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F4D716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3A306D">
        <w:rPr>
          <w:rFonts w:ascii="Times New Roman" w:eastAsia="Arial Unicode MS" w:hAnsi="Times New Roman" w:cs="Times New Roman"/>
          <w:b/>
          <w:kern w:val="0"/>
          <w:sz w:val="24"/>
          <w:szCs w:val="24"/>
          <w:lang w:eastAsia="lv-LV"/>
          <w14:ligatures w14:val="none"/>
        </w:rPr>
        <w:t>9</w:t>
      </w:r>
    </w:p>
    <w:p w14:paraId="616345F9" w14:textId="3A0B6AB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3A306D">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82744CA" w14:textId="77777777" w:rsidR="003A306D" w:rsidRPr="00A25CCA" w:rsidRDefault="003A306D" w:rsidP="003A306D">
      <w:pPr>
        <w:spacing w:after="0" w:line="240" w:lineRule="auto"/>
        <w:jc w:val="both"/>
        <w:rPr>
          <w:rFonts w:ascii="Times New Roman" w:eastAsia="Times New Roman" w:hAnsi="Times New Roman" w:cs="Times New Roman"/>
          <w:b/>
          <w:bCs/>
          <w:kern w:val="0"/>
          <w:sz w:val="24"/>
          <w:szCs w:val="24"/>
          <w:lang w:eastAsia="lv-LV"/>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r w:rsidRPr="00A25CCA">
        <w:rPr>
          <w:rFonts w:ascii="Times New Roman" w:eastAsia="Times New Roman" w:hAnsi="Times New Roman" w:cs="Times New Roman"/>
          <w:b/>
          <w:bCs/>
          <w:kern w:val="0"/>
          <w:sz w:val="24"/>
          <w:szCs w:val="24"/>
          <w:lang w:eastAsia="lv-LV"/>
          <w14:ligatures w14:val="none"/>
        </w:rPr>
        <w:t xml:space="preserve">Par nekustamajā īpašumā Saieta laukumā 2A, Madonā, jumta daļas un nedzīvojamās telpas daļas nodošanu bezatlīdzības lietošanā </w:t>
      </w:r>
      <w:proofErr w:type="spellStart"/>
      <w:r w:rsidRPr="00A25CCA">
        <w:rPr>
          <w:rFonts w:ascii="Times New Roman" w:eastAsia="Times New Roman" w:hAnsi="Times New Roman" w:cs="Times New Roman"/>
          <w:b/>
          <w:bCs/>
          <w:kern w:val="0"/>
          <w:sz w:val="24"/>
          <w:szCs w:val="24"/>
          <w:lang w:eastAsia="lv-LV"/>
          <w14:ligatures w14:val="none"/>
        </w:rPr>
        <w:t>Iekšlietu</w:t>
      </w:r>
      <w:proofErr w:type="spellEnd"/>
      <w:r w:rsidRPr="00A25CCA">
        <w:rPr>
          <w:rFonts w:ascii="Times New Roman" w:eastAsia="Times New Roman" w:hAnsi="Times New Roman" w:cs="Times New Roman"/>
          <w:b/>
          <w:bCs/>
          <w:kern w:val="0"/>
          <w:sz w:val="24"/>
          <w:szCs w:val="24"/>
          <w:lang w:eastAsia="lv-LV"/>
          <w14:ligatures w14:val="none"/>
        </w:rPr>
        <w:t xml:space="preserve"> ministrijas Informācijas centram </w:t>
      </w:r>
    </w:p>
    <w:p w14:paraId="200CFF2E" w14:textId="77777777" w:rsidR="003A306D" w:rsidRPr="00A25CCA" w:rsidRDefault="003A306D" w:rsidP="003A306D">
      <w:pPr>
        <w:spacing w:after="0" w:line="240" w:lineRule="auto"/>
        <w:jc w:val="both"/>
        <w:rPr>
          <w:rFonts w:ascii="Times New Roman" w:hAnsi="Times New Roman" w:cs="Times New Roman"/>
          <w:i/>
          <w:iCs/>
          <w:kern w:val="0"/>
          <w:sz w:val="24"/>
          <w:szCs w:val="24"/>
          <w14:ligatures w14:val="none"/>
        </w:rPr>
      </w:pPr>
    </w:p>
    <w:p w14:paraId="2DA65484" w14:textId="77777777" w:rsidR="003A306D" w:rsidRDefault="003A306D" w:rsidP="003A306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B3CCE">
        <w:rPr>
          <w:rFonts w:ascii="Times New Roman" w:hAnsi="Times New Roman" w:cs="Times New Roman"/>
          <w:noProof/>
          <w:sz w:val="24"/>
          <w:szCs w:val="24"/>
        </w:rPr>
        <w:t>Ar Madonas novada pašvaldīb</w:t>
      </w:r>
      <w:r>
        <w:rPr>
          <w:rFonts w:ascii="Times New Roman" w:hAnsi="Times New Roman" w:cs="Times New Roman"/>
          <w:noProof/>
          <w:sz w:val="24"/>
          <w:szCs w:val="24"/>
        </w:rPr>
        <w:t xml:space="preserve">ā saņemts </w:t>
      </w:r>
      <w:proofErr w:type="spellStart"/>
      <w:r w:rsidRPr="00A439E2">
        <w:rPr>
          <w:rFonts w:ascii="Times New Roman" w:eastAsia="Times New Roman" w:hAnsi="Times New Roman" w:cs="Times New Roman"/>
          <w:kern w:val="0"/>
          <w:sz w:val="24"/>
          <w:szCs w:val="24"/>
          <w:lang w:eastAsia="lv-LV"/>
          <w14:ligatures w14:val="none"/>
        </w:rPr>
        <w:t>Iekšlietu</w:t>
      </w:r>
      <w:proofErr w:type="spellEnd"/>
      <w:r w:rsidRPr="00A439E2">
        <w:rPr>
          <w:rFonts w:ascii="Times New Roman" w:eastAsia="Times New Roman" w:hAnsi="Times New Roman" w:cs="Times New Roman"/>
          <w:kern w:val="0"/>
          <w:sz w:val="24"/>
          <w:szCs w:val="24"/>
          <w:lang w:eastAsia="lv-LV"/>
          <w14:ligatures w14:val="none"/>
        </w:rPr>
        <w:t xml:space="preserve"> ministrijas Informācijas centra</w:t>
      </w:r>
      <w:r>
        <w:rPr>
          <w:rFonts w:ascii="Times New Roman" w:eastAsia="Times New Roman" w:hAnsi="Times New Roman" w:cs="Times New Roman"/>
          <w:kern w:val="0"/>
          <w:sz w:val="24"/>
          <w:szCs w:val="24"/>
          <w:lang w:eastAsia="lv-LV"/>
          <w14:ligatures w14:val="none"/>
        </w:rPr>
        <w:t xml:space="preserve"> (turpmāk tekstā – Informācijas centrs) iesniegums Nr. 14-24-1/10628/25 (reģistrēts 02.10.2025. ar Nr. </w:t>
      </w:r>
      <w:r w:rsidRPr="004A46EE">
        <w:rPr>
          <w:rFonts w:ascii="Times New Roman" w:eastAsia="Times New Roman" w:hAnsi="Times New Roman" w:cs="Times New Roman"/>
          <w:kern w:val="0"/>
          <w:sz w:val="24"/>
          <w:szCs w:val="24"/>
          <w:lang w:eastAsia="lv-LV"/>
          <w14:ligatures w14:val="none"/>
        </w:rPr>
        <w:t>2.1.3.1/25/3739</w:t>
      </w:r>
      <w:r>
        <w:rPr>
          <w:rFonts w:ascii="Times New Roman" w:eastAsia="Times New Roman" w:hAnsi="Times New Roman" w:cs="Times New Roman"/>
          <w:kern w:val="0"/>
          <w:sz w:val="24"/>
          <w:szCs w:val="24"/>
          <w:lang w:eastAsia="lv-LV"/>
          <w14:ligatures w14:val="none"/>
        </w:rPr>
        <w:t xml:space="preserve">) par trauksmes apziņošanas sistēmas uzstādīšanu. Iesniegumā norādīts, ka </w:t>
      </w:r>
      <w:r w:rsidRPr="00C7045E">
        <w:rPr>
          <w:rFonts w:ascii="Times New Roman" w:eastAsia="Times New Roman" w:hAnsi="Times New Roman" w:cs="Times New Roman"/>
          <w:kern w:val="0"/>
          <w:sz w:val="24"/>
          <w:szCs w:val="24"/>
          <w:lang w:eastAsia="lv-LV"/>
          <w14:ligatures w14:val="none"/>
        </w:rPr>
        <w:t>Sirēnas izvietošanas precīza atrašanās vieta un tās darbībai nepieciešamo</w:t>
      </w:r>
      <w:r>
        <w:rPr>
          <w:rFonts w:ascii="Times New Roman" w:eastAsia="Times New Roman" w:hAnsi="Times New Roman" w:cs="Times New Roman"/>
          <w:kern w:val="0"/>
          <w:sz w:val="24"/>
          <w:szCs w:val="24"/>
          <w:lang w:eastAsia="lv-LV"/>
          <w14:ligatures w14:val="none"/>
        </w:rPr>
        <w:t xml:space="preserve"> </w:t>
      </w:r>
      <w:r w:rsidRPr="00C7045E">
        <w:rPr>
          <w:rFonts w:ascii="Times New Roman" w:eastAsia="Times New Roman" w:hAnsi="Times New Roman" w:cs="Times New Roman"/>
          <w:kern w:val="0"/>
          <w:sz w:val="24"/>
          <w:szCs w:val="24"/>
          <w:lang w:eastAsia="lv-LV"/>
          <w14:ligatures w14:val="none"/>
        </w:rPr>
        <w:t>komunikāciju izvietojums tiks precīzi atspoguļots būvprojektā. Būvniecības ieceres</w:t>
      </w:r>
      <w:r>
        <w:rPr>
          <w:rFonts w:ascii="Times New Roman" w:eastAsia="Times New Roman" w:hAnsi="Times New Roman" w:cs="Times New Roman"/>
          <w:kern w:val="0"/>
          <w:sz w:val="24"/>
          <w:szCs w:val="24"/>
          <w:lang w:eastAsia="lv-LV"/>
          <w14:ligatures w14:val="none"/>
        </w:rPr>
        <w:t xml:space="preserve"> </w:t>
      </w:r>
      <w:r w:rsidRPr="00C7045E">
        <w:rPr>
          <w:rFonts w:ascii="Times New Roman" w:eastAsia="Times New Roman" w:hAnsi="Times New Roman" w:cs="Times New Roman"/>
          <w:kern w:val="0"/>
          <w:sz w:val="24"/>
          <w:szCs w:val="24"/>
          <w:lang w:eastAsia="lv-LV"/>
          <w14:ligatures w14:val="none"/>
        </w:rPr>
        <w:t>iesniegšanai būvvaldē, nepieciešama ēkas īpašnieka atļauja</w:t>
      </w:r>
      <w:r>
        <w:rPr>
          <w:rFonts w:ascii="Times New Roman" w:eastAsia="Times New Roman" w:hAnsi="Times New Roman" w:cs="Times New Roman"/>
          <w:kern w:val="0"/>
          <w:sz w:val="24"/>
          <w:szCs w:val="24"/>
          <w:lang w:eastAsia="lv-LV"/>
          <w14:ligatures w14:val="none"/>
        </w:rPr>
        <w:t>.</w:t>
      </w:r>
    </w:p>
    <w:p w14:paraId="61051D66" w14:textId="77777777" w:rsidR="003A306D" w:rsidRDefault="003A306D" w:rsidP="003A306D">
      <w:pPr>
        <w:spacing w:after="0" w:line="240" w:lineRule="auto"/>
        <w:ind w:firstLine="720"/>
        <w:jc w:val="both"/>
        <w:rPr>
          <w:rFonts w:ascii="Times New Roman" w:hAnsi="Times New Roman" w:cs="Times New Roman"/>
          <w:noProof/>
          <w:sz w:val="24"/>
          <w:szCs w:val="24"/>
        </w:rPr>
      </w:pPr>
      <w:r>
        <w:rPr>
          <w:rFonts w:ascii="Times New Roman" w:eastAsia="Times New Roman" w:hAnsi="Times New Roman" w:cs="Times New Roman"/>
          <w:kern w:val="0"/>
          <w:sz w:val="24"/>
          <w:szCs w:val="24"/>
          <w:lang w:eastAsia="lv-LV"/>
          <w14:ligatures w14:val="none"/>
        </w:rPr>
        <w:t xml:space="preserve">Nekustamā īpašuma </w:t>
      </w:r>
      <w:r>
        <w:rPr>
          <w:rFonts w:ascii="Times New Roman" w:hAnsi="Times New Roman" w:cs="Times New Roman"/>
          <w:noProof/>
          <w:sz w:val="24"/>
          <w:szCs w:val="24"/>
        </w:rPr>
        <w:t>Saieta laukumā 2A</w:t>
      </w:r>
      <w:r w:rsidRPr="00A15D82">
        <w:rPr>
          <w:rFonts w:ascii="Times New Roman" w:hAnsi="Times New Roman" w:cs="Times New Roman"/>
          <w:noProof/>
          <w:sz w:val="24"/>
          <w:szCs w:val="24"/>
        </w:rPr>
        <w:t xml:space="preserve">, </w:t>
      </w:r>
      <w:r>
        <w:rPr>
          <w:rFonts w:ascii="Times New Roman" w:hAnsi="Times New Roman" w:cs="Times New Roman"/>
          <w:noProof/>
          <w:sz w:val="24"/>
          <w:szCs w:val="24"/>
        </w:rPr>
        <w:t>Madonā</w:t>
      </w:r>
      <w:r w:rsidRPr="00A15D82">
        <w:rPr>
          <w:rFonts w:ascii="Times New Roman" w:hAnsi="Times New Roman" w:cs="Times New Roman"/>
          <w:noProof/>
          <w:sz w:val="24"/>
          <w:szCs w:val="24"/>
        </w:rPr>
        <w:t xml:space="preserve">, </w:t>
      </w:r>
      <w:r>
        <w:rPr>
          <w:rFonts w:ascii="Times New Roman" w:hAnsi="Times New Roman" w:cs="Times New Roman"/>
          <w:noProof/>
          <w:sz w:val="24"/>
          <w:szCs w:val="24"/>
        </w:rPr>
        <w:t>Madonas</w:t>
      </w:r>
      <w:r w:rsidRPr="00A15D82">
        <w:rPr>
          <w:rFonts w:ascii="Times New Roman" w:hAnsi="Times New Roman" w:cs="Times New Roman"/>
          <w:noProof/>
          <w:sz w:val="24"/>
          <w:szCs w:val="24"/>
        </w:rPr>
        <w:t xml:space="preserve"> novadā</w:t>
      </w:r>
      <w:r>
        <w:rPr>
          <w:rFonts w:ascii="Times New Roman" w:hAnsi="Times New Roman" w:cs="Times New Roman"/>
          <w:noProof/>
          <w:sz w:val="24"/>
          <w:szCs w:val="24"/>
        </w:rPr>
        <w:t xml:space="preserve"> īpašnieks ir Madonas novada pašvaldība (turpmāk tekstā – Pašvaldība), reģistrēts Vidzemes rajona tiesas Madonas pilsētas zemesgrāmatas nodalījumā Nr. 725 </w:t>
      </w:r>
      <w:r>
        <w:rPr>
          <w:rFonts w:ascii="Times New Roman" w:eastAsia="Times New Roman" w:hAnsi="Times New Roman" w:cs="Times New Roman"/>
          <w:kern w:val="0"/>
          <w:sz w:val="24"/>
          <w:szCs w:val="24"/>
          <w:lang w:eastAsia="lv-LV"/>
          <w14:ligatures w14:val="none"/>
        </w:rPr>
        <w:t>(turpmāk tekstā – Īpašums)</w:t>
      </w:r>
      <w:r>
        <w:rPr>
          <w:rFonts w:ascii="Times New Roman" w:hAnsi="Times New Roman" w:cs="Times New Roman"/>
          <w:noProof/>
          <w:sz w:val="24"/>
          <w:szCs w:val="24"/>
        </w:rPr>
        <w:t xml:space="preserve">. </w:t>
      </w:r>
    </w:p>
    <w:p w14:paraId="1C45BCE8" w14:textId="77777777" w:rsidR="003A306D" w:rsidRPr="00C7045E" w:rsidRDefault="003A306D" w:rsidP="003A306D">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Telpu nodošanas bezatlīdzībā mērķis - </w:t>
      </w:r>
      <w:r w:rsidRPr="00C7045E">
        <w:rPr>
          <w:rFonts w:ascii="Times New Roman" w:hAnsi="Times New Roman" w:cs="Times New Roman"/>
          <w:noProof/>
          <w:sz w:val="24"/>
          <w:szCs w:val="24"/>
        </w:rPr>
        <w:t>Ministru kabineta 2017.</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gada 8.</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augusta noteikumu</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Nr.</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440 „Valsts agrīnās brīdināšanas sistēmas izveidošanas, darbības un finansēšanas</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kārtība” 4.</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punktā noteiktā pienākuma īstenošana nodrošināt trauksmes sirēnu un to</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vadības bloku uzstādīšanu uz valsts institūciju būvēm un to demontāžu, lai nodrošinātu</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agrīno brīdināšanu par katastrofu vai katastrofas draudiem.</w:t>
      </w:r>
    </w:p>
    <w:p w14:paraId="3A6CC482" w14:textId="77777777" w:rsidR="003A306D" w:rsidRPr="00672AE5" w:rsidRDefault="003A306D" w:rsidP="003A306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7045E">
        <w:rPr>
          <w:rFonts w:ascii="Times New Roman" w:eastAsia="Times New Roman" w:hAnsi="Times New Roman" w:cs="Times New Roman"/>
          <w:kern w:val="0"/>
          <w:sz w:val="24"/>
          <w:szCs w:val="24"/>
          <w:lang w:eastAsia="lv-LV"/>
          <w14:ligatures w14:val="none"/>
        </w:rPr>
        <w:t xml:space="preserve">Līguma darbības laikā īpašumtiesības </w:t>
      </w:r>
      <w:r w:rsidRPr="00672AE5">
        <w:rPr>
          <w:rFonts w:ascii="Times New Roman" w:eastAsia="Times New Roman" w:hAnsi="Times New Roman" w:cs="Times New Roman"/>
          <w:kern w:val="0"/>
          <w:sz w:val="24"/>
          <w:szCs w:val="24"/>
          <w:lang w:eastAsia="lv-LV"/>
          <w14:ligatures w14:val="none"/>
        </w:rPr>
        <w:t>uz Īpašumu saglabā Pašvaldība.</w:t>
      </w:r>
    </w:p>
    <w:p w14:paraId="2202742A" w14:textId="3334B4F6" w:rsidR="003A306D" w:rsidRPr="00D144E9" w:rsidRDefault="003A306D" w:rsidP="003A306D">
      <w:pPr>
        <w:spacing w:after="0" w:line="240" w:lineRule="auto"/>
        <w:ind w:firstLine="720"/>
        <w:jc w:val="both"/>
        <w:rPr>
          <w:rFonts w:ascii="Times New Roman" w:eastAsia="Calibri" w:hAnsi="Times New Roman" w:cs="Times New Roman"/>
          <w:b/>
          <w:sz w:val="24"/>
          <w:szCs w:val="24"/>
          <w:lang w:eastAsia="hi-IN" w:bidi="hi-IN"/>
          <w14:ligatures w14:val="none"/>
        </w:rPr>
      </w:pPr>
      <w:r w:rsidRPr="00672AE5">
        <w:rPr>
          <w:rFonts w:ascii="Times New Roman" w:hAnsi="Times New Roman" w:cs="Times New Roman"/>
          <w:noProof/>
          <w:sz w:val="24"/>
          <w:szCs w:val="24"/>
        </w:rPr>
        <w:t>Pamatojoties uz likuma „Pašvaldību likums” 10. panta pirmās daļas 16. punktu, Ministru kabineta 2017. gada 8. augusta noteikumu Nr. 440 „Valsts agrīnās brīdināšanas</w:t>
      </w:r>
      <w:r w:rsidRPr="00C7045E">
        <w:rPr>
          <w:rFonts w:ascii="Times New Roman" w:hAnsi="Times New Roman" w:cs="Times New Roman"/>
          <w:noProof/>
          <w:sz w:val="24"/>
          <w:szCs w:val="24"/>
        </w:rPr>
        <w:t xml:space="preserve"> sistēmas izveidošanas, darbības un finansēšanas</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kārtība” 4.</w:t>
      </w:r>
      <w:r>
        <w:rPr>
          <w:rFonts w:ascii="Times New Roman" w:hAnsi="Times New Roman" w:cs="Times New Roman"/>
          <w:noProof/>
          <w:sz w:val="24"/>
          <w:szCs w:val="24"/>
        </w:rPr>
        <w:t xml:space="preserve"> </w:t>
      </w:r>
      <w:r w:rsidRPr="00C7045E">
        <w:rPr>
          <w:rFonts w:ascii="Times New Roman" w:hAnsi="Times New Roman" w:cs="Times New Roman"/>
          <w:noProof/>
          <w:sz w:val="24"/>
          <w:szCs w:val="24"/>
        </w:rPr>
        <w:t>punkt</w:t>
      </w:r>
      <w:r>
        <w:rPr>
          <w:rFonts w:ascii="Times New Roman" w:hAnsi="Times New Roman" w:cs="Times New Roman"/>
          <w:noProof/>
          <w:sz w:val="24"/>
          <w:szCs w:val="24"/>
        </w:rPr>
        <w:t xml:space="preserve">u, </w:t>
      </w:r>
      <w:r w:rsidRPr="00B72541">
        <w:rPr>
          <w:rFonts w:ascii="Times New Roman" w:hAnsi="Times New Roman" w:cs="Times New Roman"/>
          <w:noProof/>
          <w:sz w:val="24"/>
          <w:szCs w:val="24"/>
        </w:rPr>
        <w:t xml:space="preserve"> </w:t>
      </w:r>
      <w:r w:rsidRPr="00B72541">
        <w:rPr>
          <w:rFonts w:ascii="Times New Roman" w:eastAsia="Calibri" w:hAnsi="Times New Roman" w:cs="Times New Roman"/>
          <w:sz w:val="24"/>
          <w:szCs w:val="24"/>
        </w:rPr>
        <w:t>ņemot vērā 15.10.2025. Attīstības komitejas atzinumu,</w:t>
      </w:r>
      <w:r>
        <w:rPr>
          <w:rFonts w:eastAsia="Calibri"/>
        </w:rPr>
        <w:t xml:space="preserve"> </w:t>
      </w:r>
      <w:r w:rsidRPr="00D144E9">
        <w:rPr>
          <w:rFonts w:ascii="Times New Roman" w:eastAsia="Times New Roman" w:hAnsi="Times New Roman" w:cs="Times New Roman"/>
          <w:b/>
          <w:sz w:val="24"/>
          <w:szCs w:val="24"/>
        </w:rPr>
        <w:t>atklāti balsojot: PAR – 1</w:t>
      </w:r>
      <w:r w:rsidR="009F7C4D">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9F7C4D" w:rsidRPr="009F7C4D">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283E9D1A" w14:textId="532F30D2" w:rsidR="003A306D" w:rsidRDefault="003A306D" w:rsidP="003A306D">
      <w:pPr>
        <w:spacing w:after="0" w:line="240" w:lineRule="auto"/>
        <w:ind w:firstLine="720"/>
        <w:jc w:val="both"/>
        <w:rPr>
          <w:rFonts w:ascii="Times New Roman" w:hAnsi="Times New Roman" w:cs="Times New Roman"/>
          <w:b/>
          <w:bCs/>
          <w:noProof/>
          <w:sz w:val="24"/>
          <w:szCs w:val="24"/>
        </w:rPr>
      </w:pPr>
    </w:p>
    <w:p w14:paraId="051DC07F" w14:textId="77777777" w:rsidR="003A306D" w:rsidRPr="007856F6" w:rsidRDefault="003A306D" w:rsidP="003A306D">
      <w:pPr>
        <w:pStyle w:val="Sarakstarindkopa"/>
        <w:numPr>
          <w:ilvl w:val="0"/>
          <w:numId w:val="19"/>
        </w:numPr>
        <w:jc w:val="both"/>
        <w:rPr>
          <w:rFonts w:ascii="Times New Roman" w:hAnsi="Times New Roman" w:cs="Times New Roman"/>
          <w:noProof/>
          <w:sz w:val="24"/>
          <w:szCs w:val="24"/>
        </w:rPr>
      </w:pPr>
      <w:r w:rsidRPr="007856F6">
        <w:rPr>
          <w:rFonts w:ascii="Times New Roman" w:hAnsi="Times New Roman" w:cs="Times New Roman"/>
          <w:noProof/>
          <w:sz w:val="24"/>
          <w:szCs w:val="24"/>
        </w:rPr>
        <w:t>Nodot bezatlīdzības lietošanā Iekšlietu ministrijas Informācijas centram, reģistrācijas numurs 90000289913, jumta daļu 10 kv.m apmērā un telpas daļu 2 kv.m. platībā no Pašvaldībai piederošas  ēkas ar kadastra apzīmējumu 7001 001 0019 001, kas atrodas Saieta laukumā 2A, Madonā, Madonas novadā, ar termiņu uz 10 (desmit) gadiem.</w:t>
      </w:r>
    </w:p>
    <w:p w14:paraId="616E77A4" w14:textId="77777777" w:rsidR="003A306D" w:rsidRPr="007856F6" w:rsidRDefault="003A306D" w:rsidP="003A306D">
      <w:pPr>
        <w:pStyle w:val="Sarakstarindkopa"/>
        <w:numPr>
          <w:ilvl w:val="0"/>
          <w:numId w:val="19"/>
        </w:numPr>
        <w:jc w:val="both"/>
        <w:rPr>
          <w:rFonts w:ascii="Times New Roman" w:hAnsi="Times New Roman" w:cs="Times New Roman"/>
          <w:noProof/>
          <w:sz w:val="24"/>
          <w:szCs w:val="24"/>
        </w:rPr>
      </w:pPr>
      <w:r w:rsidRPr="007856F6">
        <w:rPr>
          <w:rFonts w:ascii="Times New Roman" w:hAnsi="Times New Roman" w:cs="Times New Roman"/>
          <w:noProof/>
          <w:sz w:val="24"/>
          <w:szCs w:val="24"/>
        </w:rPr>
        <w:t xml:space="preserve">Ēkas daļas tiek nodotas ar mērķi izmantot tās trauksmes sirēnas un tās vadības bloka uzstādīšanai (montāžai), uzturēšanai un apsaimniekošanai, kas nodrošina iedzīvotāju brīdināšanu katastrofās un to draudu gadījumos, kā arī ārkārtējās situācijās, izņēmuma stāvokļa vai mobilizācijas izsludināšanas gadījumā. </w:t>
      </w:r>
    </w:p>
    <w:p w14:paraId="65F0AE8F" w14:textId="77777777" w:rsidR="003A306D" w:rsidRPr="007856F6" w:rsidRDefault="003A306D" w:rsidP="003A306D">
      <w:pPr>
        <w:pStyle w:val="Sarakstarindkopa"/>
        <w:numPr>
          <w:ilvl w:val="0"/>
          <w:numId w:val="19"/>
        </w:numPr>
        <w:jc w:val="both"/>
        <w:rPr>
          <w:rFonts w:ascii="Times New Roman" w:hAnsi="Times New Roman" w:cs="Times New Roman"/>
          <w:noProof/>
          <w:sz w:val="24"/>
          <w:szCs w:val="24"/>
        </w:rPr>
      </w:pPr>
      <w:r w:rsidRPr="007856F6">
        <w:rPr>
          <w:rFonts w:ascii="Times New Roman" w:hAnsi="Times New Roman" w:cs="Times New Roman"/>
          <w:noProof/>
          <w:sz w:val="24"/>
          <w:szCs w:val="24"/>
        </w:rPr>
        <w:lastRenderedPageBreak/>
        <w:t xml:space="preserve">Noteikt, ka jumta daļas un telpu daļas uzturēšanu Iekšlietu ministrijas Informācijas centrs veic par saviem līdzekļiem. </w:t>
      </w:r>
    </w:p>
    <w:p w14:paraId="5D6597F0" w14:textId="45878CF2" w:rsidR="003A306D" w:rsidRPr="007856F6" w:rsidRDefault="003A306D" w:rsidP="003A306D">
      <w:pPr>
        <w:pStyle w:val="Sarakstarindkopa"/>
        <w:numPr>
          <w:ilvl w:val="0"/>
          <w:numId w:val="19"/>
        </w:numPr>
        <w:spacing w:after="0"/>
        <w:jc w:val="both"/>
        <w:rPr>
          <w:rFonts w:ascii="Times New Roman" w:hAnsi="Times New Roman" w:cs="Times New Roman"/>
          <w:noProof/>
          <w:sz w:val="24"/>
          <w:szCs w:val="24"/>
        </w:rPr>
      </w:pPr>
      <w:r w:rsidRPr="007856F6">
        <w:rPr>
          <w:rFonts w:ascii="Times New Roman" w:hAnsi="Times New Roman" w:cs="Times New Roman"/>
          <w:noProof/>
          <w:sz w:val="24"/>
          <w:szCs w:val="24"/>
        </w:rPr>
        <w:t>Bezatlīdzības lietošanā nodotā jumta daļa un telpas daļa atdodamas atpakaļ, ja tās vairs nav nepieciešamas šī lēmuma 2.</w:t>
      </w:r>
      <w:r w:rsidR="009F7C4D">
        <w:rPr>
          <w:rFonts w:ascii="Times New Roman" w:hAnsi="Times New Roman" w:cs="Times New Roman"/>
          <w:noProof/>
          <w:sz w:val="24"/>
          <w:szCs w:val="24"/>
        </w:rPr>
        <w:t> </w:t>
      </w:r>
      <w:r w:rsidRPr="007856F6">
        <w:rPr>
          <w:rFonts w:ascii="Times New Roman" w:hAnsi="Times New Roman" w:cs="Times New Roman"/>
          <w:noProof/>
          <w:sz w:val="24"/>
          <w:szCs w:val="24"/>
        </w:rPr>
        <w:t>punktā minētā mērķa realizācijai un trauksmes sirēna ar vadības bloku tiek demontēta un pārvietota.</w:t>
      </w:r>
    </w:p>
    <w:p w14:paraId="6BEBBB62" w14:textId="77777777" w:rsidR="003A306D" w:rsidRDefault="003A306D" w:rsidP="003A306D">
      <w:pPr>
        <w:spacing w:after="0"/>
        <w:ind w:firstLine="720"/>
        <w:jc w:val="both"/>
        <w:rPr>
          <w:rFonts w:ascii="Times New Roman" w:hAnsi="Times New Roman" w:cs="Times New Roman"/>
          <w:bCs/>
          <w:i/>
          <w:iCs/>
          <w:color w:val="000000" w:themeColor="text1"/>
          <w:sz w:val="24"/>
          <w:szCs w:val="24"/>
        </w:rPr>
      </w:pPr>
    </w:p>
    <w:p w14:paraId="17F5D750" w14:textId="3D0A7470" w:rsidR="003A306D" w:rsidRPr="003A306D" w:rsidRDefault="003A306D" w:rsidP="003A306D">
      <w:pPr>
        <w:spacing w:after="0"/>
        <w:jc w:val="both"/>
        <w:rPr>
          <w:rFonts w:ascii="Times New Roman" w:hAnsi="Times New Roman" w:cs="Times New Roman"/>
          <w:bCs/>
          <w:i/>
          <w:iCs/>
          <w:color w:val="000000" w:themeColor="text1"/>
          <w:sz w:val="24"/>
          <w:szCs w:val="24"/>
        </w:rPr>
      </w:pPr>
      <w:r w:rsidRPr="0082105B">
        <w:rPr>
          <w:rFonts w:ascii="Times New Roman" w:hAnsi="Times New Roman" w:cs="Times New Roman"/>
          <w:bCs/>
          <w:i/>
          <w:iCs/>
          <w:color w:val="000000" w:themeColor="text1"/>
          <w:sz w:val="24"/>
          <w:szCs w:val="24"/>
        </w:rPr>
        <w:t>Pielikumā: Līguma projekts</w:t>
      </w:r>
      <w:r>
        <w:rPr>
          <w:rFonts w:ascii="Times New Roman" w:hAnsi="Times New Roman" w:cs="Times New Roman"/>
          <w:bCs/>
          <w:i/>
          <w:iCs/>
          <w:color w:val="000000" w:themeColor="text1"/>
          <w:sz w:val="24"/>
          <w:szCs w:val="24"/>
        </w:rPr>
        <w:t xml:space="preserve">. </w:t>
      </w:r>
      <w:r w:rsidRPr="0082105B">
        <w:rPr>
          <w:rFonts w:ascii="Times New Roman" w:hAnsi="Times New Roman" w:cs="Times New Roman"/>
          <w:bCs/>
          <w:i/>
          <w:iCs/>
          <w:color w:val="000000" w:themeColor="text1"/>
          <w:sz w:val="24"/>
          <w:szCs w:val="24"/>
        </w:rPr>
        <w:t xml:space="preserve">                 </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12B6F77A" w14:textId="77777777" w:rsidR="003A306D" w:rsidRDefault="003A306D" w:rsidP="008E1814">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p>
    <w:p w14:paraId="597BC09D" w14:textId="77777777" w:rsidR="003A306D" w:rsidRDefault="003A306D" w:rsidP="008E1814">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p>
    <w:bookmarkEnd w:id="521"/>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E29212" w14:textId="77777777" w:rsidR="003A306D" w:rsidRPr="007B3CCE" w:rsidRDefault="003A306D" w:rsidP="003A306D">
      <w:pPr>
        <w:widowControl w:val="0"/>
        <w:autoSpaceDE w:val="0"/>
        <w:autoSpaceDN w:val="0"/>
        <w:adjustRightInd w:val="0"/>
        <w:jc w:val="both"/>
        <w:rPr>
          <w:rFonts w:ascii="Times New Roman" w:hAnsi="Times New Roman" w:cs="Times New Roman"/>
          <w:sz w:val="24"/>
          <w:szCs w:val="24"/>
        </w:rPr>
      </w:pPr>
      <w:r w:rsidRPr="007B3CCE">
        <w:rPr>
          <w:rFonts w:ascii="Times New Roman" w:eastAsia="SimSun" w:hAnsi="Times New Roman" w:cs="Times New Roman"/>
          <w:i/>
          <w:iCs/>
          <w:kern w:val="1"/>
          <w:sz w:val="24"/>
          <w:szCs w:val="24"/>
          <w:lang w:eastAsia="hi-IN" w:bidi="hi-IN"/>
        </w:rPr>
        <w:t>Brokule 27790023</w:t>
      </w:r>
    </w:p>
    <w:p w14:paraId="5D0E3514" w14:textId="38316FED" w:rsidR="003F520D" w:rsidRPr="00CD3864" w:rsidRDefault="003F520D" w:rsidP="0077791F">
      <w:pPr>
        <w:spacing w:after="0" w:line="240" w:lineRule="auto"/>
        <w:jc w:val="both"/>
        <w:rPr>
          <w:rFonts w:ascii="Times New Roman" w:eastAsia="Times New Roman" w:hAnsi="Times New Roman" w:cs="Times New Roman"/>
          <w:bCs/>
          <w:i/>
          <w:kern w:val="0"/>
          <w:sz w:val="24"/>
          <w:szCs w:val="24"/>
          <w:lang w:eastAsia="lv-LV"/>
          <w14:ligatures w14:val="none"/>
        </w:rPr>
      </w:pPr>
    </w:p>
    <w:sectPr w:rsidR="003F520D" w:rsidRPr="00CD3864"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0221" w14:textId="77777777" w:rsidR="00E42B6F" w:rsidRDefault="00E42B6F">
      <w:pPr>
        <w:spacing w:after="0" w:line="240" w:lineRule="auto"/>
      </w:pPr>
      <w:r>
        <w:separator/>
      </w:r>
    </w:p>
  </w:endnote>
  <w:endnote w:type="continuationSeparator" w:id="0">
    <w:p w14:paraId="6618A98D" w14:textId="77777777" w:rsidR="00E42B6F" w:rsidRDefault="00E4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F978" w14:textId="77777777" w:rsidR="00E42B6F" w:rsidRDefault="00E42B6F">
      <w:pPr>
        <w:spacing w:after="0" w:line="240" w:lineRule="auto"/>
      </w:pPr>
      <w:r>
        <w:separator/>
      </w:r>
    </w:p>
  </w:footnote>
  <w:footnote w:type="continuationSeparator" w:id="0">
    <w:p w14:paraId="6938BEEC" w14:textId="77777777" w:rsidR="00E42B6F" w:rsidRDefault="00E42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4"/>
  </w:num>
  <w:num w:numId="4" w16cid:durableId="895160938">
    <w:abstractNumId w:val="13"/>
  </w:num>
  <w:num w:numId="5" w16cid:durableId="373819068">
    <w:abstractNumId w:val="3"/>
  </w:num>
  <w:num w:numId="6" w16cid:durableId="730006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8"/>
  </w:num>
  <w:num w:numId="11" w16cid:durableId="1759057400">
    <w:abstractNumId w:val="9"/>
  </w:num>
  <w:num w:numId="12" w16cid:durableId="1572733906">
    <w:abstractNumId w:val="17"/>
  </w:num>
  <w:num w:numId="13" w16cid:durableId="1903521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5"/>
  </w:num>
  <w:num w:numId="15" w16cid:durableId="279773990">
    <w:abstractNumId w:val="16"/>
  </w:num>
  <w:num w:numId="16" w16cid:durableId="1218129478">
    <w:abstractNumId w:val="6"/>
  </w:num>
  <w:num w:numId="17" w16cid:durableId="458183809">
    <w:abstractNumId w:val="4"/>
  </w:num>
  <w:num w:numId="18" w16cid:durableId="1253975387">
    <w:abstractNumId w:val="1"/>
  </w:num>
  <w:num w:numId="19" w16cid:durableId="54960937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7C4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6F"/>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2</Pages>
  <Words>2322</Words>
  <Characters>1325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350</cp:revision>
  <dcterms:created xsi:type="dcterms:W3CDTF">2024-09-06T08:06:00Z</dcterms:created>
  <dcterms:modified xsi:type="dcterms:W3CDTF">2025-11-01T16:29:00Z</dcterms:modified>
</cp:coreProperties>
</file>